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СҚжДМ даканы / Декан ШАСиД:</w:t>
      </w:r>
    </w:p>
    <w:p>
      <w:pPr>
        <w:ind w:left="5800"/>
      </w:pPr>
      <w:r>
        <w:t>_____________ Руденко О.В.</w:t>
      </w:r>
    </w:p>
    <w:p>
      <w:pPr>
        <w:ind w:left="5800"/>
      </w:pPr>
      <w:r>
        <w:t>_____________ 20</w:t>
      </w:r>
      <w:permStart w:id="1" w:edGrp="everyone"/>
      <w:r>
        <w:t>00</w:t>
      </w:r>
      <w:permEnd w:id="1"/>
      <w:r>
        <w:t xml:space="preserve"> ж./г.</w:t>
      </w:r>
    </w:p>
    <w:p/>
    <w:p/>
    <w:p/>
    <w:p/>
    <w:p>
      <w:pPr>
        <w:jc w:val="center"/>
      </w:pPr>
      <w:r>
        <w:rPr>
          <w:b w:val="1"/>
        </w:rPr>
        <w:t>ҚОЛДАНБАЛЫ ГЕОДЕЗИЯ</w:t>
      </w:r>
    </w:p>
    <w:p>
      <w:pPr>
        <w:jc w:val="center"/>
      </w:pPr>
      <w:r>
        <w:t>Жұмыс оқу бағдарламасы (силлабус)</w:t>
      </w:r>
    </w:p>
    <w:p/>
    <w:p>
      <w:pPr>
        <w:jc w:val="center"/>
      </w:pPr>
      <w:r>
        <w:rPr>
          <w:b w:val="1"/>
        </w:rPr>
        <w:t>ПРИКЛАДНАЯ ГЕОДЕЗИЯ</w:t>
      </w:r>
    </w:p>
    <w:p>
      <w:pPr>
        <w:jc w:val="center"/>
      </w:pPr>
      <w:r>
        <w:t>Рабочая учебная программа (силлабус)</w:t>
      </w:r>
    </w:p>
    <w:p/>
    <w:permStart w:id="1"/>
    <w:p/>
    <w:p/>
    <w:p/>
    <w:p>
      <w:r>
        <w:t>Білім беру бағдарламасы / Образовательная программа: 6B07203 Тау-кен ісі / Горное дело, 6B07204 Геология және пайдалы қазба кен орнын барлау / Геология и разведка месторождений полезных ископаемых, 6B07302 Геодезия және картография  / Геодезия и картография,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6B07307 Жерге орналастыру / Землеустройство,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6B07302 Геодезия және картография  / Геодезия и картография, 6B07307 Жерге орналастыру / Землеустройство</w:t>
      </w:r>
    </w:p>
    <w:p>
      <w:r>
        <w:t>Пәндерінің коды / Код дисциплины: PG 3213 (6B07203), PG1209 (6B07205), PG1216 (6B07204), PG3215 (6B07307), PG3220 (6B07302)</w:t>
      </w:r>
    </w:p>
    <w:p>
      <w:r>
        <w:t>Кредиттер саны / Количество кредитов: 10</w:t>
      </w:r>
    </w:p>
    <w:p>
      <w:r>
        <w:t>Цикл / Цикл: БП / БД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Амралинова Б.Б.</w:t>
      </w:r>
    </w:p>
    <w:p>
      <w:pPr>
        <w:tabs>
          <w:tab w:val="left" w:pos="6500"/>
        </w:tabs>
        <w:ind w:left="6500" w:hanging="6500"/>
        <w:jc w:val="left"/>
      </w:pPr>
      <w:r>
        <w:t>Руководитель образовательной программы</w:t>
        <w:tab/>
      </w:r>
      <w:r>
        <w:t>6B07203, 6B07203, 6B07204, 6B07204</w:t>
      </w:r>
    </w:p>
    <w:p>
      <w:pPr>
        <w:tabs>
          <w:tab w:val="left" w:pos="6500"/>
        </w:tabs>
        <w:ind w:left="6500" w:hanging="6500"/>
        <w:jc w:val="left"/>
      </w:pPr>
      <w:r>
        <w:tab/>
      </w:r>
      <w:r>
        <w:t>Гусаренко Ю.Д.</w:t>
      </w:r>
    </w:p>
    <w:p>
      <w:pPr>
        <w:tabs>
          <w:tab w:val="left" w:pos="6500"/>
        </w:tabs>
        <w:ind w:left="6500" w:hanging="6500"/>
        <w:jc w:val="left"/>
      </w:pPr>
      <w:r>
        <w:tab/>
      </w:r>
      <w:r>
        <w:t>6B07307, 6B07307</w:t>
      </w:r>
    </w:p>
    <w:p>
      <w:pPr>
        <w:tabs>
          <w:tab w:val="left" w:pos="6500"/>
        </w:tabs>
        <w:ind w:left="6500" w:hanging="6500"/>
        <w:jc w:val="left"/>
      </w:pPr>
      <w:r>
        <w:tab/>
      </w:r>
      <w:r>
        <w:t>Зимановская Н.А.</w:t>
      </w:r>
    </w:p>
    <w:p>
      <w:pPr>
        <w:tabs>
          <w:tab w:val="left" w:pos="6500"/>
        </w:tabs>
        <w:ind w:left="6500" w:hanging="6500"/>
        <w:jc w:val="left"/>
      </w:pPr>
      <w:r>
        <w:tab/>
      </w:r>
      <w:r>
        <w:t>6B07205, 6B07205</w:t>
      </w:r>
    </w:p>
    <w:p>
      <w:pPr>
        <w:tabs>
          <w:tab w:val="left" w:pos="6500"/>
        </w:tabs>
        <w:ind w:left="6500" w:hanging="6500"/>
        <w:jc w:val="left"/>
      </w:pPr>
      <w:r>
        <w:tab/>
      </w:r>
      <w:r>
        <w:t>Рахымбердина М.Е.</w:t>
      </w:r>
    </w:p>
    <w:p>
      <w:pPr>
        <w:tabs>
          <w:tab w:val="left" w:pos="6500"/>
        </w:tabs>
        <w:ind w:left="6500" w:hanging="6500"/>
        <w:jc w:val="left"/>
      </w:pPr>
      <w:r>
        <w:tab/>
      </w:r>
      <w:r>
        <w:t>6B07302, 6B07302</w:t>
      </w:r>
    </w:p>
    <w:p/>
    <w:p>
      <w:pPr>
        <w:tabs>
          <w:tab w:val="left" w:pos="6500"/>
        </w:tabs>
        <w:ind w:left="6500" w:hanging="6500"/>
        <w:jc w:val="left"/>
      </w:pPr>
      <w:r>
        <w:t>Әзірлеген / Разработал</w:t>
        <w:tab/>
      </w:r>
      <w:permStart w:id="1" w:edGrp="everyone"/>
      <w:r>
        <w:t>Апшикур Б.</w:t>
      </w:r>
      <w:permEnd w:id="1"/>
    </w:p>
    <w:p>
      <w:pPr>
        <w:tabs>
          <w:tab w:val="left" w:pos="6500"/>
        </w:tabs>
        <w:ind w:left="6500" w:hanging="6500"/>
        <w:jc w:val="left"/>
      </w:pPr>
      <w:r>
        <w:t>(Аты-жөні, лауазымы) / (ФИО, должность)</w:t>
        <w:tab/>
      </w:r>
      <w:permStart w:id="1" w:edGrp="everyone"/>
      <w:r>
        <w:t>Профессор / Профессор</w:t>
      </w:r>
      <w:permEnd w:id="1"/>
    </w:p>
    <w:p>
      <w:pPr>
        <w:tabs>
          <w:tab w:val="left" w:pos="6500"/>
        </w:tabs>
        <w:ind w:left="6500" w:hanging="6500"/>
        <w:jc w:val="left"/>
      </w:pPr>
      <w:r>
        <w:tab/>
      </w:r>
      <w:permStart w:id="1" w:edGrp="everyone"/>
      <w:r>
        <w:t>Бекишев Е.Т.</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Гусаренко Ю.Д.</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Капасов А.К.</w:t>
      </w:r>
      <w:permEnd w:id="1"/>
    </w:p>
    <w:p>
      <w:pPr>
        <w:tabs>
          <w:tab w:val="left" w:pos="6500"/>
        </w:tabs>
        <w:ind w:left="6500" w:hanging="6500"/>
        <w:jc w:val="left"/>
      </w:pPr>
      <w:r>
        <w:tab/>
      </w:r>
      <w:permStart w:id="1" w:edGrp="everyone"/>
      <w:r>
        <w:t>Оқытушы / Преподаватель</w:t>
      </w:r>
      <w:permEnd w:id="1"/>
    </w:p>
    <w:p/>
    <w:p/>
    <w:p>
      <w:r>
        <w:t>КЕЛІСІЛДІ / СОГЛАСОВАНО:</w:t>
      </w:r>
    </w:p>
    <w:p>
      <w:pPr>
        <w:tabs>
          <w:tab w:val="left" w:pos="6500"/>
        </w:tabs>
      </w:pPr>
      <w:r>
        <w:t>ЖТҒжҚОМ деканы / Декан ШНЗиОС</w:t>
        <w:tab/>
        <w:t>Амралинова Б.Б.</w:t>
      </w:r>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Қолданбалы геодезия пәні құрылыс өндірісінде, тау-кен барлау және тау-кен ұңғылау ісінде пайда болатын әртүрлі халық шаруашылығындағы міндеттерді топографиялық-геодезиялық қамтамасыз ету әдістерін зерттеу, табиғи ресурстарды зерттеу және кеңістік пен уақыт бойынша құрылыстар мен жер бетінің тұрақтылығын зерттеу болып табылады. Қолданбалы геодезияда топографиялық-геодезиялық іздестіру әдістері, ғимараттар жобаларын нақты жер бетіне шығару және т.б. әдістері зерттейді.</w:t>
      </w:r>
    </w:p>
    <w:p>
      <w:pPr>
        <w:ind w:firstLine="567"/>
      </w:pPr>
      <w:r>
        <w:t>Предметом прикладной геодезии является изучение методов топографо-геодезического обеспечения различных народнохозяйственных задач, возникающих в строительном производстве, в горно-разведочном и горнопроходческом деле, исследовании природных ресурсов и изучении стабильности сооружений и земной поверхности в пространстве и во времени. В прикладной геодезии изучаются методы топографо-геодезических изысканий, методы вынесения проектов сооружений в натуру и т.д.</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Пәннің мақсаты құрылыстар мен ғимараттарды, технологиялық құрал -жабдықтарды тұрғызу, құрылыстарды пайдалану барысындағы инженерлік-геодезиялық жұмыстардың теориясын, жалпы принциптерін, әдістерін және технологияларын зерттеу болып табылады.</w:t>
      </w:r>
    </w:p>
    <w:p>
      <w:pPr>
        <w:ind w:firstLine="567"/>
      </w:pPr>
      <w:r>
        <w:t>Цель изучения дисциплины:</w:t>
      </w:r>
    </w:p>
    <w:p>
      <w:pPr>
        <w:ind w:firstLine="567"/>
      </w:pPr>
      <w:r>
        <w:t>Целью дисциплины является изучение теории, общих принципов, методов и технологий инженерно-геодезических работ при изысканиях, проектировании, возведении и эксплуатации сооружений и технологического оборудования.</w:t>
      </w:r>
    </w:p>
    <w:p/>
    <w:p>
      <w:pPr>
        <w:ind w:firstLine="567"/>
      </w:pPr>
      <w:r>
        <w:t>Пәнді оқытудың міндеттері:</w:t>
      </w:r>
    </w:p>
    <w:p>
      <w:pPr>
        <w:ind w:firstLine="567"/>
      </w:pPr>
      <w:r>
        <w:t>- Қолданбалы геодезияның негізгі міндеттеріне, оңтайлы геодезиялық құрылыстардың схемалары мен бағдарламаларын ғылыми-техникалық негіздеу, сондай-ақ іздестіру, нақты жер бетіне шығару, негіздер мен құрылыстардың деформациясын тексеру және бақылау үшін геодезиялық жұмыстарды белгіленген дәлдікпен жүргізуді қамтамасыз ететін ең тиімді өлшеу әдістері мен құралдарын таңдау және әзірлеу жатады.</w:t>
      </w:r>
    </w:p>
    <w:p>
      <w:pPr>
        <w:ind w:firstLine="567"/>
      </w:pPr>
      <w:r>
        <w:t>Задачи изучения дисциплины:</w:t>
      </w:r>
    </w:p>
    <w:p>
      <w:pPr>
        <w:ind w:firstLine="567"/>
      </w:pPr>
      <w:r>
        <w:t>- К основным задачам прикладной геодезии относится научно-техническое обоснование схем и программ оптимальных геодезических построений, а также выбор и разработка наиболее эффективных методов и средств измерений, обеспечивающих проведение с заданной точностью геодезических работ для изысканий, выноса в натуру, выверки и контроле деформаций оснований и сооружений.</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КК4 - Ақпаратты іздеу және өңдеу үшін заманауи коммуникациялық құралдар мен технологияларды қолдану мүмкіндігі (6B07205)</w:t>
            </w:r>
          </w:p>
          <w:p>
            <w:pPr>
              <w:jc w:val="center"/>
            </w:pPr>
            <w:r>
              <w:rPr>
                <w:sz w:val="20"/>
              </w:rPr>
              <w:t>КК4 - Способность использовать современные коммуникационные средства и технологии для поиска и обработки информации (6B07205)</w:t>
            </w:r>
          </w:p>
        </w:tc>
        <w:tc>
          <w:p>
            <w:r>
              <w:rPr>
                <w:sz w:val="20"/>
              </w:rPr>
              <w:t>РО7 - Қазіргі заманғы технологияларды меңгеру дағдыларын меңгеріп, кәсіби қызметтегі ақпараттық технологияларды пайдалана білу (6B07205)</w:t>
            </w:r>
          </w:p>
          <w:p>
            <w:r>
              <w:rPr>
                <w:sz w:val="20"/>
              </w:rPr>
              <w:t>РО7 - Обладать навыками обращения с современной техникой, уметь использовать информационные технологии в сфере профессиональной деятельности (6B07205)</w:t>
            </w:r>
          </w:p>
        </w:tc>
        <w:tc>
          <w:tcPr>
            <w:vMerge w:val="restart"/>
          </w:tcPr>
          <w:permStart w:id="1"/>
          <w:p>
            <w:pPr>
              <w:ind w:firstLine="567"/>
            </w:pPr>
            <w:r>
              <w:rPr>
                <w:sz w:val="20"/>
              </w:rPr>
              <w:t>- - инженерлік-геодезиялық жұмыстардың негізгі түрлерін өндірудің теориялық негіздері мен принциптері;
- геодезиядағы координаттар жүйесі және олардың өзара өзгерулері;
- ГЛОНАСС және GPS спутниктік жүйелерінің жұмыс істеу принципі және ерекшеліктері;
- құрылыстағы геодезиялық жұмыстар өндірісінің жобаларын құру әдістері.</w:t>
            </w:r>
          </w:p>
          <w:p>
            <w:pPr>
              <w:ind w:firstLine="567"/>
            </w:pPr>
            <w:r>
              <w:rPr>
                <w:sz w:val="20"/>
              </w:rPr>
              <w:t>- - жергілікті жердегі бұрыштарды, сызықтардың ұзындығын және биіктік өсімшесін геодезиялық өлшеуді жүргізу, геодезиялық негіздемені құру және жергілікті жердің топографиялық түсірілімдерін далалық және камералдық жұмыстарды орындау, геодезиялық өлшеулердің талап етілетін дәлдігін есептеуді орындау.
- далалық және камералдық топографиялық-геодезиялық жұмыстарды жүргізу әдістерін қолдануды;
- түсірілім геодезиялық негіздемені құру және электрондық тахеометрлермен топографиялық түсірулерді орындау әдістерін таңдау және қолдана білу;
- топографиялық-геодезиялық ақпаратты компьютерлік өңдеу әдістерін;
- құрылыстың әр түрлі кезеңдерінде инженерлік-геодезиялық жұмыстарды орындау әдістерін пайдалануы;
- геометриялық параметрлерді орындау дәлдігіне нормативтік және жобалық құжаттама талаптарына сүйене отырып геодезиялық жұмыстардың дәлдігін есептеу әдістемесін пайдалана білу.</w:t>
            </w:r>
          </w:p>
          <w:p>
            <w:pPr>
              <w:ind w:firstLine="567"/>
            </w:pPr>
            <w:r>
              <w:rPr>
                <w:sz w:val="20"/>
              </w:rPr>
              <w:t>- - Ақпараттық технологиялар көмегімен өз бетінше ізденістер жасау және практикалық қызметте жаңа білімдер мен біліктерді, соның ішінде қызмет саласымен тікелей байланысты емес жаңа білім салаларында пайдалану қабілеті;
- ақпаратты алудың, сақтаудың, өңдеудің негізгі әдістерін, тәсілдерін және құралдарын білу, ақпаратты басқару құралы ретінде компьютермен жұмыс істеу дағдысының болуы.</w:t>
            </w:r>
          </w:p>
          <w:p>
            <w:pPr>
              <w:ind w:firstLine="567"/>
            </w:pPr>
            <w:r>
              <w:rPr>
                <w:sz w:val="20"/>
              </w:rPr>
              <w:t>- Жаңа білім мен іскерлікті, соның ішінде қызмет саласымен тікелей байланысты емес жаңа салаларда, әлеуметтік және кәсіби құзыреттілікті дамыту үшін таным, оқыту және өзін-өзі бақылау әдістері мен құралдарын өз бетінше қолдану қабілеті.</w:t>
            </w:r>
          </w:p>
          <w:p>
            <w:pPr>
              <w:ind w:firstLine="567"/>
            </w:pPr>
            <w:r>
              <w:rPr>
                <w:sz w:val="20"/>
              </w:rPr>
              <w:t>- пландық желіні жиілету бойынша жұмыстарды орындау; инженерлік-техникалық міндеттерді шешу кезінде жұмыстар кешенін жүзеге асыру; Геодезиялық өлшеулерді жүзеге асыру және далалық құжаттаманы жүргізу;
құрылыс-монтаж жұмыстарына геодезиялық бақылауды жүзеге асыру; топографиялық-геодезиялық жұмыстарды орындау кезінде белгіленген нормалар мен ережелердің сақталуын қамтамасыз ету;
ғимараттарды тұрғызу кезінде жер бөлуді ресімдеу үшін геодезиялық материалдарды келісуге және дайындауға қатысу;
бастапқы деректерді дайындау және далалық материалдарды камералдық өңдеуді жүзеге асыру;
топографиялық-геодезиялық сипаттағы карталарды, пландарды, схемаларды, профильдерді және басқа да материалдарды жасау;
Геодезиялық аспаптар мен құралдарды тексеру және түзету;
Геодезиялық жұмыстарды жоспарлауға, ұйымдастыруға және жоюға қатысу; өндірістік құжаттама мен есептілікті ресімдеу.</w:t>
            </w:r>
          </w:p>
          <w:p/>
          <w:p>
            <w:pPr>
              <w:ind w:firstLine="567"/>
            </w:pPr>
            <w:r>
              <w:rPr>
                <w:sz w:val="20"/>
              </w:rPr>
              <w:t>- - теоретические основы и принципы производства основных видов инженерно-геодезических работ;
- системы координат в геодезии и их взаимные преобразования;
- принцип действия и особенности работы спутниковых систем ГЛОНАСС и GPS;
- методы создания проектов производства геодезических работ в строительстве.</w:t>
            </w:r>
          </w:p>
          <w:p>
            <w:pPr>
              <w:ind w:firstLine="567"/>
            </w:pPr>
            <w:r>
              <w:rPr>
                <w:sz w:val="20"/>
              </w:rPr>
              <w:t>- - проводить геодезические измерения углов, длин линий и превышений на местности, выполнять полевые и камеральные работы по созданию геодезического обоснования и топографическим съемкам местности, выполнять предрасчёт требуемой точности геодезических измерений.
владеть:
- методами проведения полевых и камеральных топографо-геодезических работ;
- методами создания съемочного геодезического обоснования и выполнения топографических съемок электронными тахеометрами;
- методами компьютерной обработки топографо-геодезической информации;
- методами выполнения инженерно-геодезических работ на различных этапах строительства;
- методикой расчета точности геодезических работ, исходя из требований нормативной и проектной документации к точности выполнения геометрических параметров.</w:t>
            </w:r>
          </w:p>
          <w:p>
            <w:pPr>
              <w:ind w:firstLine="567"/>
            </w:pPr>
            <w:r>
              <w:rPr>
                <w:sz w:val="20"/>
              </w:rPr>
              <w:t>- - Способность самостоятельно приобретать с помощью информационных технологий и использовать в практической деятельности новые знания и умения, в том числе в новых областях знаний, непосредственно не связанных со сферой деятельности;
- владение основными методами, способами и средствами получения, хранения, переработки информации, наличие навыков работы с компьютером как средством управления информацией.</w:t>
            </w:r>
          </w:p>
          <w:p>
            <w:pPr>
              <w:ind w:firstLine="567"/>
            </w:pPr>
            <w:r>
              <w:rPr>
                <w:sz w:val="20"/>
              </w:rPr>
              <w:t>- Способность самостоятельно применять методы и средства познания, обучения и самоконтроля для приобретения новых знаний и умений, в том числе в новых областях, непосредственно не связанных со сферой деятельности, развития социальных и профессиональных компетенций.</w:t>
            </w:r>
          </w:p>
          <w:p>
            <w:pPr>
              <w:ind w:firstLine="567"/>
            </w:pPr>
            <w:r>
              <w:rPr>
                <w:sz w:val="20"/>
              </w:rPr>
              <w:t>- выполнение работ по сгущению плановой сети;
осуществление комплекса работ при решении инженерно-технических задач;
осуществление геодезических измерений и ведение полевой документации;
осуществление геодезического контроля над строительно-монтажными работами;
обеспечение соблюдения установленных норм и правил при выполнении топографо-геодезических работ;
участие в согласовании и подготовке геодезических материалов для оформления земельных отводов при возведении сооружений;
подготовка исходных данных и осуществление камеральной обработки полевых материалов;
составление карт, планов, схем, профилей и других материалов топографо-геодезического характера;
выполнение проверки и юстировки геодезических приборов и инструментов;
участие в планировании, организации и ликвидации геодезических работ;
оформление производственной документации и отчетности.</w:t>
            </w:r>
          </w:p>
          <w:permEnd w:id="1"/>
        </w:tc>
      </w:tr>
      <w:tr>
        <w:tc>
          <w:tcPr>
            <w:vMerge w:val="restart"/>
          </w:tcPr>
          <w:p>
            <w:pPr>
              <w:jc w:val="center"/>
            </w:pPr>
            <w:r>
              <w:rPr>
                <w:sz w:val="20"/>
              </w:rPr>
              <w:t>КК4 - Ақпаратты іздеу және өңдеу үшін заманауи коммуникациялық құралдар мен технологияларды пайдалану қабілеті (6B07204)</w:t>
            </w:r>
          </w:p>
          <w:p>
            <w:pPr>
              <w:jc w:val="center"/>
            </w:pPr>
            <w:r>
              <w:rPr>
                <w:sz w:val="20"/>
              </w:rPr>
              <w:t>КК4 - Способность использовать современные коммуникационные средства и технологии для поиска и обработки информации (6B07204)</w:t>
            </w:r>
          </w:p>
        </w:tc>
        <w:tc>
          <w:p>
            <w:r>
              <w:rPr>
                <w:sz w:val="20"/>
              </w:rPr>
              <w:t>РО7 - Заманауи техникамен жұмыс істеу дағдысын меңгеру, кәсіби қызмет саласында ақпараттық технологияларды қолдана білу (6B07204)</w:t>
            </w:r>
          </w:p>
          <w:p>
            <w:r>
              <w:rPr>
                <w:sz w:val="20"/>
              </w:rPr>
              <w:t>РО7 - Обладать навыками обращения с современной техникой, уметь использовать информационные технологии в сфере профессиональной деятельности (6B07204)</w:t>
            </w:r>
          </w:p>
        </w:tc>
        <w:tc>
          <w:tcPr>
            <w:vMerge w:val="continue"/>
          </w:tcPr>
          <w:p/>
        </w:tc>
      </w:tr>
      <w:tr>
        <w:tc>
          <w:tcPr>
            <w:vMerge w:val="restart"/>
          </w:tcPr>
          <w:p>
            <w:pPr>
              <w:jc w:val="center"/>
            </w:pPr>
            <w:r>
              <w:rPr>
                <w:sz w:val="20"/>
              </w:rPr>
              <w:t>КК4 - Жобалау-өндірістік қызметінде топографиялық карталармен, геодезиялық және басқа да далалық жабдықпен жұмыс істеу қабілеті; спутниктік позициялау жүйелерінің көмегімен кеңістіктік деректерді жинауды жүзеге асыру (6B07307)</w:t>
            </w:r>
          </w:p>
          <w:p>
            <w:pPr>
              <w:jc w:val="center"/>
            </w:pPr>
            <w:r>
              <w:rPr>
                <w:sz w:val="20"/>
              </w:rPr>
              <w:t>КК4 - Способность работать с топографическими картами, геодезическим и другим полевым оборудованием в проектно-производственной деятельности; осуществлять сбор пространственных данных с помощью систем спутникового позиционирования (6B07307)</w:t>
            </w:r>
          </w:p>
        </w:tc>
        <w:tc>
          <w:p>
            <w:r>
              <w:rPr>
                <w:sz w:val="20"/>
              </w:rPr>
              <w:t>РО7 - Геодезиялық түсіру және жерді картографиялау өндірісінің білімі мен дағдысына ие болу, геодезиялық және фотограмметриялық аспаптармен және жабдықтармен, компьютерлік технологиялармен, геодезиялық, жерге орналастыру және кадастрлық жұмыстарды орындау әдістерімен жұмыс істей білу (6B07307)</w:t>
            </w:r>
          </w:p>
          <w:p>
            <w:r>
              <w:rPr>
                <w:sz w:val="20"/>
              </w:rPr>
              <w:t>РО7 - Обладать знаниями и навыками производства геодезических съёмок и картографирования земель, умение работать с геодезическими и фотограмметрическими приборами,  оборудованием и инструментами, с компьютерными технологиями, методам выполнения геодезических, землеустроительных и кадастровых работ  (6B07307)</w:t>
            </w:r>
          </w:p>
        </w:tc>
        <w:tc>
          <w:tcPr>
            <w:vMerge w:val="continue"/>
          </w:tcPr>
          <w:p/>
        </w:tc>
      </w:tr>
      <w:tr>
        <w:tc>
          <w:tcPr>
            <w:vMerge w:val="restart"/>
          </w:tcPr>
          <w:p>
            <w:pPr>
              <w:jc w:val="center"/>
            </w:pPr>
            <w:r>
              <w:rPr>
                <w:sz w:val="20"/>
              </w:rPr>
              <w:t>КК4 - Картографиялық-геодезиялық өндірісті тиімді жүргізуді ескере отырып, инженерлік құрылыстарды іздестіру, жобалау, салу және пайдалану, жерге орналастыру және кадастрлық жұмыстар кезінде геодезиялық жұмыстарды орындау қабілеті (6B07302)</w:t>
            </w:r>
          </w:p>
          <w:p>
            <w:pPr>
              <w:jc w:val="center"/>
            </w:pPr>
            <w:r>
              <w:rPr>
                <w:sz w:val="20"/>
              </w:rPr>
              <w:t>КК4 - Способность выполнять геодезические  работы при изыскании, проектировании, строительстве и эксплуатации инженерных сооружений,  землеустроительных и кадастровых работах с учетом эффективного ведения картографо-геодезического  производства (6B07302)</w:t>
            </w:r>
          </w:p>
        </w:tc>
        <w:tc>
          <w:p>
            <w:r>
              <w:rPr>
                <w:sz w:val="20"/>
              </w:rPr>
              <w:t>РО9 - Заманауи геодезиялық жабдықтармен және құралдармен, арнайы бағдарламалық қамтамасыз етумен геодезиялық жұмыстарды істеу дағдысын меңгеру. (6B07302)</w:t>
            </w:r>
          </w:p>
          <w:p>
            <w:r>
              <w:rPr>
                <w:sz w:val="20"/>
              </w:rPr>
              <w:t>РО9 - Обладать навыками выполнения геодезических работ современным геодезическим оборудованием и инструментами, специализированным программным обеспечением. (6B07302)</w:t>
            </w:r>
          </w:p>
        </w:tc>
        <w:tc>
          <w:tcPr>
            <w:vMerge w:val="continue"/>
          </w:tcPr>
          <w:p/>
        </w:tc>
      </w:tr>
      <w:tr>
        <w:tc>
          <w:tcPr>
            <w:vMerge w:val="restart"/>
          </w:tcPr>
          <w:p>
            <w:pPr>
              <w:jc w:val="center"/>
            </w:pPr>
            <w:r>
              <w:rPr>
                <w:sz w:val="20"/>
              </w:rPr>
              <w:t>КК6 - Геологиялық барлау ұйымдары өндірісінің тиімді жұмыс істеуін қамтамасыз ету үшін ұйымдастыру-басқару және жобалау қызметіне қабілеттілік (6B07204)</w:t>
            </w:r>
          </w:p>
          <w:p>
            <w:pPr>
              <w:jc w:val="center"/>
            </w:pPr>
            <w:r>
              <w:rPr>
                <w:sz w:val="20"/>
              </w:rPr>
              <w:t>КК6 - Способность к организационно-управленческой и проектной деятельности для обеспечения эффективного функционирования производства геологоразведочных организаций  (6B07204)</w:t>
            </w:r>
          </w:p>
        </w:tc>
        <w:tc>
          <w:p>
            <w:r>
              <w:rPr>
                <w:sz w:val="20"/>
              </w:rPr>
              <w:t>РО12 - Қызметкер немесе топ жетекшісі ретінде тиімді жұмыс, жұмыс нәтижесі үшін жауапкершілікті көрсетеді (6B07204)</w:t>
            </w:r>
          </w:p>
          <w:p>
            <w:r>
              <w:rPr>
                <w:sz w:val="20"/>
              </w:rPr>
              <w:t>РО12 - Эффективно работать в качестве члена или руководителя коллектива, демонстрировать ответственность за результат работ (6B07204)</w:t>
            </w:r>
          </w:p>
        </w:tc>
        <w:tc>
          <w:tcPr>
            <w:vMerge w:val="continue"/>
          </w:tcPr>
          <w:p/>
        </w:tc>
      </w:tr>
      <w:tr>
        <w:tc>
          <w:tcPr>
            <w:vMerge w:val="restart"/>
          </w:tcPr>
          <w:p>
            <w:pPr>
              <w:jc w:val="center"/>
            </w:pPr>
            <w:r>
              <w:rPr>
                <w:sz w:val="20"/>
              </w:rPr>
              <w:t>КК6 - Геологиялық барлау ұйымдарының өндірісінің тиімді жұмыс істеуін қамтамасыз ету үшін ұйымдық, басқарушылық және жобалық жұмыстарға арналған мүмкіндіктерді дамыту (6B07205)</w:t>
            </w:r>
          </w:p>
          <w:p>
            <w:pPr>
              <w:jc w:val="center"/>
            </w:pPr>
            <w:r>
              <w:rPr>
                <w:sz w:val="20"/>
              </w:rPr>
              <w:t>КК6 - Способность к организационно-управленческой и проектной деятельности для обеспечения эффективного функционирования производства геологоразведочных организаций (6B07205)</w:t>
            </w:r>
          </w:p>
        </w:tc>
        <w:tc>
          <w:p>
            <w:r>
              <w:rPr>
                <w:sz w:val="20"/>
              </w:rPr>
              <w:t>РО12 - Қызметкер немесе топ жетекшісі ретінде тиімді жұмыс, жұмыс нәтижесі үшін жауапкершілікті көрсету (6B07205)</w:t>
            </w:r>
          </w:p>
          <w:p>
            <w:r>
              <w:rPr>
                <w:sz w:val="20"/>
              </w:rPr>
              <w:t>РО12 - Эффективно работать в качестве члена или руководителя коллектива, демонстрировать ответственность за результат работ (6B07205)</w:t>
            </w:r>
          </w:p>
        </w:tc>
        <w:tc>
          <w:tcPr>
            <w:vMerge w:val="continue"/>
          </w:tcPr>
          <w:p/>
        </w:tc>
      </w:tr>
      <w:tr>
        <w:tc>
          <w:tcPr>
            <w:vMerge w:val="restart"/>
          </w:tcPr>
          <w:p>
            <w:pPr>
              <w:jc w:val="center"/>
            </w:pPr>
            <w:r>
              <w:rPr>
                <w:sz w:val="20"/>
              </w:rPr>
              <w:t>КК6 - Әртүрлі әдістермен тірек геодезиялық, нивелирлік, гравиметриялық торларды мен арнайы мақсаттағы торларды құру, дамыту және қайта құру кезінде геодезиялық жұмыстарды орындау қабілеті (6B07302)</w:t>
            </w:r>
          </w:p>
          <w:p>
            <w:pPr>
              <w:jc w:val="center"/>
            </w:pPr>
            <w:r>
              <w:rPr>
                <w:sz w:val="20"/>
              </w:rPr>
              <w:t>КК6 - Способность выполнять геодезические работы по созданию, развитию и реконструкции опорных геодезических, нивелирных, гравиметрических сетей и сетей специального назначения различными методами (6B07302)</w:t>
            </w:r>
          </w:p>
        </w:tc>
        <w:tc>
          <w:p>
            <w:r>
              <w:rPr>
                <w:sz w:val="20"/>
              </w:rPr>
              <w:t>РО12 - Экономика объектілерінің құрылысын және қызмет көрсетуін қамтамасыз ету үшін геодезиялық пландық-биіктік негіздемені құруды  істей білу (6B07302)</w:t>
            </w:r>
          </w:p>
          <w:p>
            <w:r>
              <w:rPr>
                <w:sz w:val="20"/>
              </w:rPr>
              <w:t>РО12 - Уметь создавать геодезическое планово-высотное обоснование для обеспечения строительства и обслуживания объектов экономики (6B07302)</w:t>
            </w:r>
          </w:p>
        </w:tc>
        <w:tc>
          <w:tcPr>
            <w:vMerge w:val="continue"/>
          </w:tcPr>
          <w:p/>
        </w:tc>
      </w:tr>
      <w:tr>
        <w:tc>
          <w:tcPr>
            <w:vMerge w:val="continue"/>
          </w:tcPr>
          <w:p/>
        </w:tc>
        <w:tc>
          <w:p>
            <w:r>
              <w:rPr>
                <w:sz w:val="20"/>
              </w:rPr>
              <w:t>РО13 - Ақпаратты талдау, негізделген пікір айту және әртүрлі геодезиялық өлшеулерді жүргізу тәсілдері және оларды қолдану шарттары туралы негізделген қорытынды жасау (6B07302)</w:t>
            </w:r>
          </w:p>
          <w:p>
            <w:r>
              <w:rPr>
                <w:sz w:val="20"/>
              </w:rPr>
              <w:t>РО13 - Анализировать информацию, высказывать обоснованные суждения и делать обоснованные выводы о способах производства различных геодезических измерений и условиях их применения. (6B07302)</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w:t>
      </w:r>
    </w:p>
    <w:p>
      <w:pPr>
        <w:ind w:firstLine="567"/>
      </w:pPr>
      <w:r>
        <w:t>- берілген шарттар негізінде әртүрлі жағдайлардың даму сценарийлерін құру</w:t>
      </w:r>
    </w:p>
    <w:p>
      <w:pPr>
        <w:ind w:firstLine="567"/>
      </w:pPr>
      <w:r>
        <w:t>- ақпараттық-коммуникациялық (мысалы, қолданбалы бағдарламалардың кәсіби
пакеттерін пайдалана отырып, компьютерлік сыныптағы сабақтар)</w:t>
      </w:r>
    </w:p>
    <w:p>
      <w:pPr>
        <w:ind w:firstLine="567"/>
      </w:pPr>
      <w:r>
        <w:t>- іздеу-зерттеу (оқу үрдісінде студенттердің өзіндік зерттеу қызметі)</w:t>
      </w:r>
    </w:p>
    <w:p>
      <w:pPr>
        <w:ind w:firstLine="567"/>
      </w:pPr>
      <w:r>
        <w:t>- оқу міндеттерін шешу</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w:t>
      </w:r>
    </w:p>
    <w:p>
      <w:pPr>
        <w:ind w:firstLine="567"/>
      </w:pPr>
      <w:r>
        <w:t>- </w:t>
      </w:r>
    </w:p>
    <w:p>
      <w:pPr>
        <w:ind w:firstLine="567"/>
      </w:pPr>
      <w:r>
        <w:t>- </w:t>
      </w:r>
    </w:p>
    <w:p>
      <w:pPr>
        <w:ind w:firstLine="567"/>
      </w:pPr>
      <w:r>
        <w:t>- </w:t>
      </w:r>
    </w:p>
    <w:p>
      <w:pPr>
        <w:ind w:firstLine="567"/>
      </w:pPr>
      <w:r>
        <w:t>- </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қашықтықтан оқыту</w:t>
      </w:r>
    </w:p>
    <w:p>
      <w:pPr>
        <w:ind w:firstLine="567"/>
      </w:pPr>
      <w:r>
        <w:t>-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pPr>
        <w:ind w:firstLine="567"/>
      </w:pPr>
      <w:r>
        <w:t>- пәнге бағытталған (мақсатты қалыптастыру процесі, яғни мақсаттар оқушылардың ісәрекетінде көрінетін олардың нәтижелері арқылы қалыптасады)</w:t>
      </w:r>
    </w:p>
    <w:p>
      <w:pPr>
        <w:ind w:firstLine="567"/>
      </w:pPr>
      <w:r>
        <w:t>- оқу материалын жасауға көмектесу үшін ұйымдастырылған студенттермен қосымша
жеке кеңестер мен сабақтар өткізу</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w:t>
      </w:r>
    </w:p>
    <w:p>
      <w:pPr>
        <w:ind w:firstLine="567"/>
      </w:pPr>
      <w:r>
        <w:t>- </w:t>
      </w:r>
    </w:p>
    <w:p>
      <w:pPr>
        <w:ind w:firstLine="567"/>
      </w:pPr>
      <w:r>
        <w:t>- </w:t>
      </w:r>
    </w:p>
    <w:p>
      <w:pPr>
        <w:ind w:firstLine="567"/>
      </w:pPr>
      <w:r>
        <w:t>- </w:t>
      </w:r>
    </w:p>
    <w:permEnd w:id="1"/>
    <w:p/>
    <w:p>
      <w:pPr>
        <w:jc w:val="center"/>
      </w:pPr>
      <w:r>
        <w:rPr>
          <w:b w:val="1"/>
        </w:rPr>
        <w:t>1.5 Пререквизиттер</w:t>
      </w:r>
    </w:p>
    <w:p>
      <w:pPr>
        <w:jc w:val="center"/>
      </w:pPr>
      <w:r>
        <w:rPr>
          <w:b w:val="1"/>
        </w:rPr>
        <w:t>1.5 Пререквизиты</w:t>
      </w:r>
    </w:p>
    <w:p/>
    <w:permStart w:id="1"/>
    <w:p>
      <w:pPr>
        <w:ind w:firstLine="567"/>
      </w:pPr>
      <w:r>
        <w:t>- Қолданбалы геодезия / Прикладная геодезия (6B07204)</w:t>
      </w:r>
    </w:p>
    <w:p>
      <w:pPr>
        <w:ind w:firstLine="567"/>
      </w:pPr>
      <w:r>
        <w:t>- Жерге орналастырудағы және кадастрдағы геодезиялық жұмыстар / Геодезические работы в землеустройстве и кадастре (6B07307)</w:t>
      </w:r>
    </w:p>
    <w:p>
      <w:pPr>
        <w:ind w:firstLine="567"/>
      </w:pPr>
      <w:r>
        <w:t>- Геодезия / Геодезия (6B07203)</w:t>
      </w:r>
    </w:p>
    <w:p>
      <w:pPr>
        <w:ind w:firstLine="567"/>
      </w:pPr>
      <w:r>
        <w:t>- Инженерлік геодезия / Инженерная геодезия (6B07302)</w:t>
      </w:r>
    </w:p>
    <w:permEnd w:id="1"/>
    <w:p/>
    <w:p>
      <w:pPr>
        <w:jc w:val="center"/>
      </w:pPr>
      <w:r>
        <w:rPr>
          <w:b w:val="1"/>
        </w:rPr>
        <w:t>1.6 Постреквизиттер</w:t>
      </w:r>
    </w:p>
    <w:p>
      <w:pPr>
        <w:jc w:val="center"/>
      </w:pPr>
      <w:r>
        <w:rPr>
          <w:b w:val="1"/>
        </w:rPr>
        <w:t>1.6 Постреквизиты</w:t>
      </w:r>
    </w:p>
    <w:p/>
    <w:permStart w:id="1"/>
    <w:p>
      <w:pPr>
        <w:ind w:firstLine="567"/>
      </w:pPr>
      <w:r>
        <w:t>- Шахта және кеніштердің өнеркәсептік алаңдарындағы геодзиялық жұмыстар / Геодезические работы на промышленных площадках шахт и карьеров (6B07302)</w:t>
      </w:r>
    </w:p>
    <w:p>
      <w:pPr>
        <w:ind w:firstLine="567"/>
      </w:pPr>
      <w:r>
        <w:t>- Инженерлік құрылыстар деформацияларын бақылау / Наблюдения за деформациями инженерных сооружений (6B07302)</w:t>
      </w:r>
    </w:p>
    <w:p>
      <w:pPr>
        <w:ind w:firstLine="567"/>
      </w:pPr>
      <w:r>
        <w:t>- Қолданбалы фотограмметрия / Прикладная фотограмметрия (6B07203)</w:t>
      </w:r>
    </w:p>
    <w:p>
      <w:pPr>
        <w:ind w:firstLine="567"/>
      </w:pPr>
      <w:r>
        <w:t>- Құрылыс өндірісінің технологиясы / Технология строительного производства (6B07302)</w:t>
      </w: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tcPr>
            <w:gridSpan w:val="2"/>
          </w:tcPr>
          <w:p>
            <w:pPr>
              <w:jc w:val="center"/>
            </w:pPr>
            <w:r>
              <w:rPr>
                <w:i w:val="true"/>
              </w:rPr>
              <w:t>6B07302, 6B07307</w:t>
            </w:r>
          </w:p>
        </w:tc>
      </w:tr>
      <w:tr>
        <w:tc>
          <w:p>
            <w:r>
              <w:t>Дәрістер / Лекции</w:t>
            </w:r>
          </w:p>
        </w:tc>
        <w:tc>
          <w:p>
            <w:pPr>
              <w:jc w:val="center"/>
            </w:pPr>
            <w:r>
              <w:t>15</w:t>
            </w:r>
          </w:p>
        </w:tc>
      </w:tr>
      <w:tr>
        <w:tc>
          <w:p>
            <w:r>
              <w:t>Лабораториялық жұмыстар / Лабораторные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емтихан / экзамен, экзамен</w:t>
            </w:r>
          </w:p>
        </w:tc>
      </w:tr>
      <w:tr>
        <w:tc>
          <w:tcPr>
            <w:gridSpan w:val="2"/>
          </w:tcPr>
          <w:p>
            <w:pPr>
              <w:jc w:val="center"/>
            </w:pPr>
            <w:r>
              <w:rPr>
                <w:i w:val="true"/>
              </w:rPr>
              <w:t>6B07203, 6B07204, 6B07205</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емтихан / экзамен,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Бөлу жұмыстар. </w:t>
            </w:r>
          </w:p>
          <w:p>
            <w:r>
              <w:rPr>
                <w:sz w:val="22"/>
                <w:lang w:val="kk-KZ"/>
              </w:rPr>
              <w:t>
                <w:t> Олардың негізгі тәсілдері. Өлшеу дәлдіктері</w:t>
              </w:t>
            </w:r>
          </w:p>
          <w:p>
            <w:r>
              <w:rPr>
                <w:sz w:val="22"/>
                <w:b w:val="1"/>
              </w:rPr>
              <w:t>Тема 1. </w:t>
            </w:r>
          </w:p>
        </w:tc>
        <w:tc>
          <w:p>
            <w:pPr>
              <w:jc w:val="center"/>
            </w:pPr>
            <w:r>
              <w:t>1</w:t>
            </w:r>
          </w:p>
        </w:tc>
        <w:tc>
          <w:p>
            <w:pPr>
              <w:jc w:val="center"/>
            </w:pPr>
            <w:r>
              <w:t>1,2,7</w:t>
            </w:r>
          </w:p>
        </w:tc>
      </w:tr>
      <w:tr>
        <w:tc>
          <w:p>
            <w:pPr>
              <w:jc w:val="center"/>
            </w:pPr>
            <w:r>
              <w:t>2</w:t>
            </w:r>
          </w:p>
        </w:tc>
        <w:tc>
          <w:p>
            <w:r>
              <w:rPr>
                <w:sz w:val="22"/>
                <w:b w:val="1"/>
                <w:lang w:val="kk-KZ"/>
              </w:rPr>
              <w:t>2 тақырып. Бөлу жұмыстар кезінде қателіктердің пайда болу себептері. </w:t>
            </w:r>
          </w:p>
          <w:p>
            <w:r>
              <w:rPr>
                <w:sz w:val="22"/>
                <w:lang w:val="kk-KZ"/>
              </w:rPr>
              <w:t>
                <w:t> Жобалық нүктелерді жер бетіне көшеру кезінде ең тиімді тәсілді тандау. Бөлу жұмыстардың дәлдігін бағалау</w:t>
              </w:t>
            </w:r>
          </w:p>
          <w:p>
            <w:r>
              <w:rPr>
                <w:sz w:val="22"/>
                <w:b w:val="1"/>
              </w:rPr>
              <w:t>Тема 2. </w:t>
            </w:r>
          </w:p>
        </w:tc>
        <w:tc>
          <w:p>
            <w:pPr>
              <w:jc w:val="center"/>
            </w:pPr>
            <w:r>
              <w:t>1</w:t>
            </w:r>
          </w:p>
        </w:tc>
        <w:tc>
          <w:p>
            <w:pPr>
              <w:jc w:val="center"/>
            </w:pPr>
            <w:r>
              <w:t>1,2,7</w:t>
            </w:r>
          </w:p>
        </w:tc>
      </w:tr>
      <w:tr>
        <w:tc>
          <w:p>
            <w:pPr>
              <w:jc w:val="center"/>
            </w:pPr>
            <w:r>
              <w:t>3</w:t>
            </w:r>
          </w:p>
        </w:tc>
        <w:tc>
          <w:p>
            <w:r>
              <w:rPr>
                <w:sz w:val="22"/>
                <w:b w:val="1"/>
                <w:lang w:val="kk-KZ"/>
              </w:rPr>
              <w:t>3 тақырып. Құрылыстарды бөлу технологиясы. </w:t>
            </w:r>
          </w:p>
          <w:p>
            <w:r>
              <w:rPr>
                <w:sz w:val="22"/>
                <w:lang w:val="kk-KZ"/>
              </w:rPr>
              <w:t>
                <w:t> Жобаны геодезиялық дайындау: аналитикалық есептеу, геодезиялық жұмыстардың өндірісінің жобасын құру</w:t>
              </w:t>
            </w:r>
          </w:p>
          <w:p>
            <w:r>
              <w:rPr>
                <w:sz w:val="22"/>
                <w:b w:val="1"/>
              </w:rPr>
              <w:t>Тема 3. </w:t>
            </w:r>
          </w:p>
        </w:tc>
        <w:tc>
          <w:p>
            <w:pPr>
              <w:jc w:val="center"/>
            </w:pPr>
            <w:r>
              <w:t>1</w:t>
            </w:r>
          </w:p>
        </w:tc>
        <w:tc>
          <w:p>
            <w:pPr>
              <w:jc w:val="center"/>
            </w:pPr>
            <w:r>
              <w:t>1,2,3</w:t>
            </w:r>
          </w:p>
        </w:tc>
      </w:tr>
      <w:tr>
        <w:tc>
          <w:p>
            <w:pPr>
              <w:jc w:val="center"/>
            </w:pPr>
            <w:r>
              <w:t>4</w:t>
            </w:r>
          </w:p>
        </w:tc>
        <w:tc>
          <w:p>
            <w:r>
              <w:rPr>
                <w:sz w:val="22"/>
                <w:b w:val="1"/>
                <w:lang w:val="kk-KZ"/>
              </w:rPr>
              <w:t>4 тақырып. Құрылыстың негізгі және басты остерін жер бетіне көшеру. </w:t>
            </w:r>
          </w:p>
          <w:p>
            <w:r>
              <w:rPr>
                <w:sz w:val="22"/>
                <w:lang w:val="kk-KZ"/>
              </w:rPr>
              <w:t>
                <w:t> Осьтерді бекіту. Бақылау өлшеулер. Атқарушы құжаттамаларын құрастыру</w:t>
              </w:t>
            </w:r>
          </w:p>
          <w:p>
            <w:r>
              <w:rPr>
                <w:sz w:val="22"/>
                <w:b w:val="1"/>
              </w:rPr>
              <w:t>Тема 4. </w:t>
            </w:r>
          </w:p>
        </w:tc>
        <w:tc>
          <w:p>
            <w:pPr>
              <w:jc w:val="center"/>
            </w:pPr>
            <w:r>
              <w:t>1</w:t>
            </w:r>
          </w:p>
        </w:tc>
        <w:tc>
          <w:p>
            <w:pPr>
              <w:jc w:val="center"/>
            </w:pPr>
            <w:r>
              <w:t>7</w:t>
            </w:r>
          </w:p>
        </w:tc>
      </w:tr>
      <w:tr>
        <w:tc>
          <w:p>
            <w:pPr>
              <w:jc w:val="center"/>
            </w:pPr>
            <w:r>
              <w:t>5</w:t>
            </w:r>
          </w:p>
        </w:tc>
        <w:tc>
          <w:p>
            <w:r>
              <w:rPr>
                <w:sz w:val="22"/>
                <w:b w:val="1"/>
                <w:lang w:val="kk-KZ"/>
              </w:rPr>
              <w:t>5 тақырып. Осьтерді бөлшектеп бөлу. </w:t>
            </w:r>
          </w:p>
          <w:p>
            <w:r>
              <w:rPr>
                <w:sz w:val="22"/>
                <w:lang w:val="kk-KZ"/>
              </w:rPr>
              <w:t>
                <w:t> Бөлшектеп бөлінген осьтерді бекіту және обносканы құру. Құрылысты тұрғызу кезінде оның элементтерінің геометриялық пішінін және өлшемдерін геодезиялық қамтамасыздандыру</w:t>
              </w:t>
            </w:r>
          </w:p>
          <w:p>
            <w:r>
              <w:rPr>
                <w:sz w:val="22"/>
                <w:b w:val="1"/>
              </w:rPr>
              <w:t>Тема 5. </w:t>
            </w:r>
          </w:p>
        </w:tc>
        <w:tc>
          <w:p>
            <w:pPr>
              <w:jc w:val="center"/>
            </w:pPr>
            <w:r>
              <w:t>1</w:t>
            </w:r>
          </w:p>
        </w:tc>
        <w:tc>
          <w:p>
            <w:pPr>
              <w:jc w:val="center"/>
            </w:pPr>
            <w:r>
              <w:t>1,2,3,4,7</w:t>
            </w:r>
          </w:p>
        </w:tc>
      </w:tr>
      <w:tr>
        <w:tc>
          <w:p>
            <w:pPr>
              <w:jc w:val="center"/>
            </w:pPr>
            <w:r>
              <w:t>6</w:t>
            </w:r>
          </w:p>
        </w:tc>
        <w:tc>
          <w:p>
            <w:r>
              <w:rPr>
                <w:sz w:val="22"/>
                <w:b w:val="1"/>
                <w:lang w:val="kk-KZ"/>
              </w:rPr>
              <w:t>6 тақырып. Арнаулы триангуляция. </w:t>
            </w:r>
          </w:p>
          <w:p>
            <w:r>
              <w:rPr>
                <w:sz w:val="22"/>
                <w:lang w:val="kk-KZ"/>
              </w:rPr>
              <w:t>
                <w:t> Жобалардың дәлдігін бағалау. Сызықтық және бұрыштық өлшеулердің талап етілген дәлдігін есептеу. Сызықтық және бұрыштық өлшеулердің ерекшіліктері және атмосфераның оларға тигізетін әсерін азайту жолдары. Құрылыс салынған территорияда пунктерді бекіту</w:t>
              </w:t>
            </w:r>
          </w:p>
          <w:p>
            <w:r>
              <w:rPr>
                <w:sz w:val="22"/>
                <w:b w:val="1"/>
              </w:rPr>
              <w:t>Тема 6. </w:t>
            </w:r>
          </w:p>
        </w:tc>
        <w:tc>
          <w:p>
            <w:pPr>
              <w:jc w:val="center"/>
            </w:pPr>
            <w:r>
              <w:t>1</w:t>
            </w:r>
          </w:p>
        </w:tc>
        <w:tc>
          <w:p>
            <w:pPr>
              <w:jc w:val="center"/>
            </w:pPr>
            <w:r>
              <w:t>1,2,3,4,7</w:t>
            </w:r>
          </w:p>
        </w:tc>
      </w:tr>
      <w:tr>
        <w:tc>
          <w:p>
            <w:pPr>
              <w:jc w:val="center"/>
            </w:pPr>
            <w:r>
              <w:t>7</w:t>
            </w:r>
          </w:p>
        </w:tc>
        <w:tc>
          <w:p>
            <w:r>
              <w:rPr>
                <w:sz w:val="22"/>
                <w:b w:val="1"/>
                <w:lang w:val="kk-KZ"/>
              </w:rPr>
              <w:t>7 тақырып. Инженерлік полигонометрия. </w:t>
            </w:r>
          </w:p>
          <w:p>
            <w:r>
              <w:rPr>
                <w:sz w:val="22"/>
                <w:lang w:val="kk-KZ"/>
              </w:rPr>
              <w:t>
                <w:t> Жобалардың дәлдігін бағалау. Бұрыштарды және сызықтарды өлшеу. Сызықтық өлшеулер үшін жаңа жарық қашықтық өлшеуіштерді қолдану.</w:t>
              </w:t>
            </w:r>
          </w:p>
          <w:p>
            <w:r>
              <w:rPr>
                <w:sz w:val="22"/>
                <w:b w:val="1"/>
              </w:rPr>
              <w:t>Тема 7. </w:t>
            </w:r>
          </w:p>
        </w:tc>
        <w:tc>
          <w:p>
            <w:pPr>
              <w:jc w:val="center"/>
            </w:pPr>
            <w:r>
              <w:t>1</w:t>
            </w:r>
          </w:p>
        </w:tc>
        <w:tc>
          <w:p>
            <w:pPr>
              <w:jc w:val="center"/>
            </w:pPr>
            <w:r>
              <w:t>1,2,3,4,7</w:t>
            </w:r>
          </w:p>
        </w:tc>
      </w:tr>
      <w:tr>
        <w:tc>
          <w:p>
            <w:pPr>
              <w:jc w:val="center"/>
            </w:pPr>
            <w:r>
              <w:t>8</w:t>
            </w:r>
          </w:p>
        </w:tc>
        <w:tc>
          <w:p>
            <w:r>
              <w:rPr>
                <w:sz w:val="22"/>
                <w:b w:val="1"/>
                <w:lang w:val="kk-KZ"/>
              </w:rPr>
              <w:t>8 тақырып. Дәлдік микротриангуляция. </w:t>
            </w:r>
          </w:p>
          <w:p>
            <w:r>
              <w:rPr>
                <w:sz w:val="22"/>
                <w:lang w:val="kk-KZ"/>
              </w:rPr>
              <w:t>
                <w:t> Жобалардың дәлдігін бағалау.</w:t>
              </w:t>
            </w:r>
          </w:p>
          <w:p>
            <w:r>
              <w:rPr>
                <w:sz w:val="22"/>
                <w:b w:val="1"/>
              </w:rPr>
              <w:t>Тема 8. </w:t>
            </w:r>
          </w:p>
        </w:tc>
        <w:tc>
          <w:p>
            <w:pPr>
              <w:jc w:val="center"/>
            </w:pPr>
            <w:r>
              <w:t>1</w:t>
            </w:r>
          </w:p>
        </w:tc>
        <w:tc>
          <w:p>
            <w:pPr>
              <w:jc w:val="center"/>
            </w:pPr>
            <w:r>
              <w:t>1,2,3,4,7</w:t>
            </w:r>
          </w:p>
        </w:tc>
      </w:tr>
      <w:tr>
        <w:tc>
          <w:p>
            <w:pPr>
              <w:jc w:val="center"/>
            </w:pPr>
            <w:r>
              <w:t>9</w:t>
            </w:r>
          </w:p>
        </w:tc>
        <w:tc>
          <w:p>
            <w:r>
              <w:rPr>
                <w:sz w:val="22"/>
                <w:b w:val="1"/>
                <w:lang w:val="kk-KZ"/>
              </w:rPr>
              <w:t>9 тақырып. Құрылыстық геодезиялық тор. </w:t>
            </w:r>
          </w:p>
          <w:p>
            <w:r>
              <w:rPr>
                <w:sz w:val="22"/>
                <w:lang w:val="kk-KZ"/>
              </w:rPr>
              <w:t>
                <w:t> Жер бетінде торды құру әдістері. Редуциялау әдісі. Торды құрудың кезіндерінің әртүрлі саны үшін өлшеулердің дәлдігін есептеу. Тордың пункттерін бекіту</w:t>
              </w:t>
            </w:r>
          </w:p>
          <w:p>
            <w:r>
              <w:rPr>
                <w:sz w:val="22"/>
                <w:b w:val="1"/>
              </w:rPr>
              <w:t>Тема 9. </w:t>
            </w:r>
          </w:p>
        </w:tc>
        <w:tc>
          <w:p>
            <w:pPr>
              <w:jc w:val="center"/>
            </w:pPr>
            <w:r>
              <w:t>1</w:t>
            </w:r>
          </w:p>
        </w:tc>
        <w:tc>
          <w:p>
            <w:pPr>
              <w:jc w:val="center"/>
            </w:pPr>
            <w:r>
              <w:t>1,2,3,4,7</w:t>
            </w:r>
          </w:p>
        </w:tc>
      </w:tr>
      <w:tr>
        <w:tc>
          <w:p>
            <w:pPr>
              <w:jc w:val="center"/>
            </w:pPr>
            <w:r>
              <w:t>10</w:t>
            </w:r>
          </w:p>
        </w:tc>
        <w:tc>
          <w:p>
            <w:r>
              <w:rPr>
                <w:sz w:val="22"/>
                <w:b w:val="1"/>
                <w:lang w:val="kk-KZ"/>
              </w:rPr>
              <w:t>10 тақырып. Биіктіктік торлар. </w:t>
            </w:r>
          </w:p>
          <w:p>
            <w:r>
              <w:rPr>
                <w:sz w:val="22"/>
                <w:lang w:val="kk-KZ"/>
              </w:rPr>
              <w:t>
                <w:t> Торларды жобалау</w:t>
              </w:t>
            </w:r>
          </w:p>
          <w:p>
            <w:r>
              <w:rPr>
                <w:sz w:val="22"/>
                <w:b w:val="1"/>
              </w:rPr>
              <w:t>Тема 10. </w:t>
            </w:r>
          </w:p>
        </w:tc>
        <w:tc>
          <w:p>
            <w:pPr>
              <w:jc w:val="center"/>
            </w:pPr>
            <w:r>
              <w:t>1</w:t>
            </w:r>
          </w:p>
        </w:tc>
        <w:tc>
          <w:p>
            <w:pPr>
              <w:jc w:val="center"/>
            </w:pPr>
            <w:r>
              <w:t>1,2,3,4,7</w:t>
            </w:r>
          </w:p>
        </w:tc>
      </w:tr>
      <w:tr>
        <w:tc>
          <w:p>
            <w:pPr>
              <w:jc w:val="center"/>
            </w:pPr>
            <w:r>
              <w:t>11</w:t>
            </w:r>
          </w:p>
        </w:tc>
        <w:tc>
          <w:p>
            <w:r>
              <w:rPr>
                <w:sz w:val="22"/>
                <w:b w:val="1"/>
                <w:lang w:val="kk-KZ"/>
              </w:rPr>
              <w:t>11 тақырып. Құрылыс салынған территорияны топографиялық түсіру. </w:t>
            </w:r>
          </w:p>
          <w:p>
            <w:r>
              <w:rPr>
                <w:sz w:val="22"/>
                <w:lang w:val="kk-KZ"/>
              </w:rPr>
              <w:t>
                <w:t/>
              </w:t>
            </w:r>
          </w:p>
          <w:p>
            <w:r>
              <w:rPr>
                <w:sz w:val="22"/>
                <w:b w:val="1"/>
              </w:rPr>
              <w:t>Тема 11. </w:t>
            </w:r>
          </w:p>
        </w:tc>
        <w:tc>
          <w:p>
            <w:pPr>
              <w:jc w:val="center"/>
            </w:pPr>
            <w:r>
              <w:t>1</w:t>
            </w:r>
          </w:p>
        </w:tc>
        <w:tc>
          <w:p>
            <w:pPr>
              <w:jc w:val="center"/>
            </w:pPr>
            <w:r>
              <w:t>1,2,3,4,7</w:t>
            </w:r>
          </w:p>
        </w:tc>
      </w:tr>
      <w:tr>
        <w:tc>
          <w:p>
            <w:pPr>
              <w:jc w:val="center"/>
            </w:pPr>
            <w:r>
              <w:t>12</w:t>
            </w:r>
          </w:p>
        </w:tc>
        <w:tc>
          <w:p>
            <w:r>
              <w:rPr>
                <w:sz w:val="22"/>
                <w:b w:val="1"/>
                <w:lang w:val="kk-KZ"/>
              </w:rPr>
              <w:t>12 тақырып. Құрылыс салынған аумақты фотограмметриялық әдістерін қолданып түсіру</w:t>
            </w:r>
          </w:p>
          <w:p>
            <w:r>
              <w:rPr>
                <w:sz w:val="22"/>
                <w:b w:val="1"/>
              </w:rPr>
              <w:t>Тема 12. </w:t>
            </w:r>
          </w:p>
        </w:tc>
        <w:tc>
          <w:p>
            <w:pPr>
              <w:jc w:val="center"/>
            </w:pPr>
            <w:r>
              <w:t>1</w:t>
            </w:r>
          </w:p>
        </w:tc>
        <w:tc>
          <w:p>
            <w:pPr>
              <w:jc w:val="center"/>
            </w:pPr>
            <w:r>
              <w:t>1,2,3,4,7</w:t>
            </w:r>
          </w:p>
        </w:tc>
      </w:tr>
      <w:tr>
        <w:tc>
          <w:p>
            <w:pPr>
              <w:jc w:val="center"/>
            </w:pPr>
            <w:r>
              <w:t>13</w:t>
            </w:r>
          </w:p>
        </w:tc>
        <w:tc>
          <w:p>
            <w:r>
              <w:rPr>
                <w:sz w:val="22"/>
                <w:b w:val="1"/>
                <w:lang w:val="kk-KZ"/>
              </w:rPr>
              <w:t>13 тақырып. Жер асты коммуникацияларын түсіру. </w:t>
            </w:r>
          </w:p>
          <w:p>
            <w:r>
              <w:rPr>
                <w:sz w:val="22"/>
                <w:lang w:val="kk-KZ"/>
              </w:rPr>
              <w:t>
                <w:t> Ток жүргізетін коммуникацияларын іздеудің индуктивті әдістері. Қателіктердің пайда болу көздерін талдау. Жер асты жобаларын құрастыру</w:t>
              </w:t>
            </w:r>
          </w:p>
          <w:p>
            <w:r>
              <w:rPr>
                <w:sz w:val="22"/>
                <w:b w:val="1"/>
              </w:rPr>
              <w:t>Тема 13. </w:t>
            </w:r>
          </w:p>
        </w:tc>
        <w:tc>
          <w:p>
            <w:pPr>
              <w:jc w:val="center"/>
            </w:pPr>
            <w:r>
              <w:t>1</w:t>
            </w:r>
          </w:p>
        </w:tc>
        <w:tc>
          <w:p>
            <w:pPr>
              <w:jc w:val="center"/>
            </w:pPr>
            <w:r>
              <w:t>1,2,3,4,7</w:t>
            </w:r>
          </w:p>
        </w:tc>
      </w:tr>
      <w:tr>
        <w:tc>
          <w:p>
            <w:pPr>
              <w:jc w:val="center"/>
            </w:pPr>
            <w:r>
              <w:t>14</w:t>
            </w:r>
          </w:p>
        </w:tc>
        <w:tc>
          <w:p>
            <w:r>
              <w:rPr>
                <w:sz w:val="22"/>
                <w:b w:val="1"/>
                <w:lang w:val="kk-KZ"/>
              </w:rPr>
              <w:t>14 тақырып. Сызықтық құрылыстарды трассалау. </w:t>
            </w:r>
          </w:p>
          <w:p>
            <w:r>
              <w:rPr>
                <w:sz w:val="22"/>
                <w:lang w:val="kk-KZ"/>
              </w:rPr>
              <w:t>
                <w:t> Жобаланған трассаны ұзарту және дамыту</w:t>
              </w:t>
            </w:r>
          </w:p>
          <w:p>
            <w:r>
              <w:rPr>
                <w:sz w:val="22"/>
                <w:b w:val="1"/>
              </w:rPr>
              <w:t>Тема 14. </w:t>
            </w:r>
          </w:p>
        </w:tc>
        <w:tc>
          <w:p>
            <w:pPr>
              <w:jc w:val="center"/>
            </w:pPr>
            <w:r>
              <w:t>1</w:t>
            </w:r>
          </w:p>
        </w:tc>
        <w:tc>
          <w:p>
            <w:pPr>
              <w:jc w:val="center"/>
            </w:pPr>
            <w:r>
              <w:t>1,2,3,4,6,7</w:t>
            </w:r>
          </w:p>
        </w:tc>
      </w:tr>
      <w:tr>
        <w:tc>
          <w:p>
            <w:pPr>
              <w:jc w:val="center"/>
            </w:pPr>
            <w:r>
              <w:t>15</w:t>
            </w:r>
          </w:p>
        </w:tc>
        <w:tc>
          <w:p>
            <w:r>
              <w:rPr>
                <w:sz w:val="22"/>
                <w:b w:val="1"/>
                <w:lang w:val="kk-KZ"/>
              </w:rPr>
              <w:t>15 тақырып. Технико-экономикалық негіздеуді, технико-экономикалық есептеулерді, жобаны және жұмыстық құжаттарды құрастыру үшін магистральды трассаларды іздестіру технологиясы. </w:t>
            </w:r>
          </w:p>
          <w:p>
            <w:r>
              <w:rPr>
                <w:sz w:val="22"/>
                <w:lang w:val="kk-KZ"/>
              </w:rPr>
              <w:t>
                <w:t/>
              </w:t>
            </w:r>
          </w:p>
          <w:p>
            <w:r>
              <w:rPr>
                <w:sz w:val="22"/>
                <w:b w:val="1"/>
              </w:rPr>
              <w:t>Тема 15. </w:t>
            </w:r>
          </w:p>
        </w:tc>
        <w:tc>
          <w:p>
            <w:pPr>
              <w:jc w:val="center"/>
            </w:pPr>
            <w:r>
              <w:t>1</w:t>
            </w:r>
          </w:p>
        </w:tc>
        <w:tc>
          <w:p>
            <w:pPr>
              <w:jc w:val="center"/>
            </w:pPr>
            <w:r>
              <w:t>1,2,3,4,6,7</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Trimble M3, Pentax R-325 NX электронды тахеометрлерінің құрылысымен танысу</w:t>
            </w:r>
          </w:p>
          <w:p>
            <w:r>
              <w:rPr>
                <w:sz w:val="22"/>
                <w:b w:val="1"/>
              </w:rPr>
              <w:t>Тема 1. </w:t>
            </w:r>
          </w:p>
        </w:tc>
        <w:tc>
          <w:p>
            <w:pPr>
              <w:jc w:val="center"/>
            </w:pPr>
            <w:r>
              <w:t>2</w:t>
            </w:r>
          </w:p>
        </w:tc>
        <w:tc>
          <w:p>
            <w:pPr>
              <w:jc w:val="center"/>
            </w:pPr>
            <w:r>
              <w:t/>
            </w:r>
          </w:p>
        </w:tc>
      </w:tr>
      <w:tr>
        <w:tc>
          <w:p>
            <w:pPr>
              <w:jc w:val="center"/>
            </w:pPr>
            <w:r>
              <w:t>2</w:t>
            </w:r>
          </w:p>
        </w:tc>
        <w:tc>
          <w:p>
            <w:r>
              <w:rPr>
                <w:sz w:val="22"/>
                <w:b w:val="1"/>
                <w:lang w:val="kk-KZ"/>
              </w:rPr>
              <w:t>2 тақырып. Тахеометрді орнату және жазық жағдайға келтіру. </w:t>
            </w:r>
          </w:p>
          <w:p>
            <w:r>
              <w:rPr>
                <w:sz w:val="22"/>
                <w:lang w:val="kk-KZ"/>
              </w:rPr>
              <w:t>
                <w:t> Электронды тахеометрмен жергілікті жердің түсірісін орындау</w:t>
              </w:t>
            </w:r>
          </w:p>
          <w:p>
            <w:r>
              <w:rPr>
                <w:sz w:val="22"/>
                <w:b w:val="1"/>
              </w:rPr>
              <w:t>Тема 2. </w:t>
            </w:r>
          </w:p>
        </w:tc>
        <w:tc>
          <w:p>
            <w:pPr>
              <w:jc w:val="center"/>
            </w:pPr>
            <w:r>
              <w:t>2</w:t>
            </w:r>
          </w:p>
        </w:tc>
        <w:tc>
          <w:p>
            <w:pPr>
              <w:jc w:val="center"/>
            </w:pPr>
            <w:r>
              <w:t/>
            </w:r>
          </w:p>
        </w:tc>
      </w:tr>
      <w:tr>
        <w:tc>
          <w:p>
            <w:pPr>
              <w:jc w:val="center"/>
            </w:pPr>
            <w:r>
              <w:t>3</w:t>
            </w:r>
          </w:p>
        </w:tc>
        <w:tc>
          <w:p>
            <w:r>
              <w:rPr>
                <w:sz w:val="22"/>
                <w:b w:val="1"/>
                <w:lang w:val="kk-KZ"/>
              </w:rPr>
              <w:t>3 тақырып. Геодезиялық бөлу жұмыстарының бұрыштық қиылыстыру тәсілінде электронды тахеометрлерді тахеометрді қолдану әдістемесі</w:t>
            </w:r>
          </w:p>
          <w:p>
            <w:r>
              <w:rPr>
                <w:sz w:val="22"/>
                <w:b w:val="1"/>
              </w:rPr>
              <w:t>Тема 3. </w:t>
            </w:r>
          </w:p>
        </w:tc>
        <w:tc>
          <w:p>
            <w:pPr>
              <w:jc w:val="center"/>
            </w:pPr>
            <w:r>
              <w:t>2</w:t>
            </w:r>
          </w:p>
        </w:tc>
        <w:tc>
          <w:p>
            <w:pPr>
              <w:jc w:val="center"/>
            </w:pPr>
            <w:r>
              <w:t/>
            </w:r>
          </w:p>
        </w:tc>
      </w:tr>
      <w:tr>
        <w:tc>
          <w:p>
            <w:pPr>
              <w:jc w:val="center"/>
            </w:pPr>
            <w:r>
              <w:t>4</w:t>
            </w:r>
          </w:p>
        </w:tc>
        <w:tc>
          <w:p>
            <w:r>
              <w:rPr>
                <w:sz w:val="22"/>
                <w:b w:val="1"/>
                <w:lang w:val="kk-KZ"/>
              </w:rPr>
              <w:t>4 тақырып. Геодезиялық бөлу жұмыс-тарының сызықтық қиылыс-тыру тәсілінде электронды тахеометрлерді қолдану әдіс-темесі</w:t>
            </w:r>
          </w:p>
          <w:p>
            <w:r>
              <w:rPr>
                <w:sz w:val="22"/>
                <w:b w:val="1"/>
              </w:rPr>
              <w:t>Тема 4. </w:t>
            </w:r>
          </w:p>
        </w:tc>
        <w:tc>
          <w:p>
            <w:pPr>
              <w:jc w:val="center"/>
            </w:pPr>
            <w:r>
              <w:t>2</w:t>
            </w:r>
          </w:p>
        </w:tc>
        <w:tc>
          <w:p>
            <w:pPr>
              <w:jc w:val="center"/>
            </w:pPr>
            <w:r>
              <w:t/>
            </w:r>
          </w:p>
        </w:tc>
      </w:tr>
      <w:tr>
        <w:tc>
          <w:p>
            <w:pPr>
              <w:jc w:val="center"/>
            </w:pPr>
            <w:r>
              <w:t>5</w:t>
            </w:r>
          </w:p>
        </w:tc>
        <w:tc>
          <w:p>
            <w:r>
              <w:rPr>
                <w:sz w:val="22"/>
                <w:b w:val="1"/>
                <w:lang w:val="kk-KZ"/>
              </w:rPr>
              <w:t>5 тақырып. Нүктені белгілі координаталары немесе белгілі горизонталь бұрышы мен ара қашықтығы арқылы жер бетіне көшіру</w:t>
            </w:r>
          </w:p>
          <w:p>
            <w:r>
              <w:rPr>
                <w:sz w:val="22"/>
                <w:b w:val="1"/>
              </w:rPr>
              <w:t>Тема 5. </w:t>
            </w:r>
          </w:p>
        </w:tc>
        <w:tc>
          <w:p>
            <w:pPr>
              <w:jc w:val="center"/>
            </w:pPr>
            <w:r>
              <w:t>2</w:t>
            </w:r>
          </w:p>
        </w:tc>
        <w:tc>
          <w:p>
            <w:pPr>
              <w:jc w:val="center"/>
            </w:pPr>
            <w:r>
              <w:t/>
            </w:r>
          </w:p>
        </w:tc>
      </w:tr>
      <w:tr>
        <w:tc>
          <w:p>
            <w:pPr>
              <w:jc w:val="center"/>
            </w:pPr>
            <w:r>
              <w:t>6</w:t>
            </w:r>
          </w:p>
        </w:tc>
        <w:tc>
          <w:p>
            <w:r>
              <w:rPr>
                <w:sz w:val="22"/>
                <w:b w:val="1"/>
                <w:lang w:val="kk-KZ"/>
              </w:rPr>
              <w:t>6 тақырып. Trimble M3, Pentax R-325 NX электронды тахеометрлерімен DiNi 07 сандық нивелирмен аралық, бұрыш, биіктік өлшеу сапасын бақылау</w:t>
            </w:r>
          </w:p>
          <w:p>
            <w:r>
              <w:rPr>
                <w:sz w:val="22"/>
                <w:b w:val="1"/>
              </w:rPr>
              <w:t>Тема 6. </w:t>
            </w:r>
          </w:p>
        </w:tc>
        <w:tc>
          <w:p>
            <w:pPr>
              <w:jc w:val="center"/>
            </w:pPr>
            <w:r>
              <w:t>2</w:t>
            </w:r>
          </w:p>
        </w:tc>
        <w:tc>
          <w:p>
            <w:pPr>
              <w:jc w:val="center"/>
            </w:pPr>
            <w:r>
              <w:t/>
            </w:r>
          </w:p>
        </w:tc>
      </w:tr>
      <w:permEnd w:id="1"/>
      <w:tr>
        <w:tc>
          <w:tcPr>
            <w:gridSpan w:val="2"/>
          </w:tcPr>
          <w:p>
            <w:r>
              <w:rPr>
                <w:b w:val="1"/>
              </w:rPr>
              <w:t>БАРЛЫҒЫ / ИТОГО</w:t>
            </w:r>
          </w:p>
        </w:tc>
        <w:tc>
          <w:p>
            <w:pPr>
              <w:jc w:val="center"/>
            </w:pPr>
            <w:permStart w:id="1"/>
            <w:r>
              <w:rPr>
                <w:b w:val="1"/>
              </w:rPr>
              <w:t>12</w:t>
            </w:r>
            <w:permEnd w:id="1"/>
          </w:p>
        </w:tc>
        <w:tc>
          <w:p/>
        </w:tc>
      </w:tr>
      <w:tr>
        <w:tc>
          <w:tcPr>
            <w:gridSpan w:val="4"/>
          </w:tcPr>
          <w:p>
            <w:pPr>
              <w:jc w:val="center"/>
            </w:pPr>
            <w:r>
              <w:rPr>
                <w:b w:val="1"/>
              </w:rPr>
              <w:t>Зертханалық сабақтар / Лабораторные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
            </w:r>
          </w:p>
          <w:p>
            <w:r>
              <w:rPr>
                <w:sz w:val="22"/>
              </w:rPr>
              <w:t/>
            </w:r>
          </w:p>
        </w:tc>
        <w:tc>
          <w:p>
            <w:r>
              <w:rPr>
                <w:sz w:val="22"/>
              </w:rPr>
              <w:t/>
            </w:r>
          </w:p>
          <w:p>
            <w:r>
              <w:rPr>
                <w:sz w:val="22"/>
              </w:rPr>
              <w:t/>
            </w:r>
          </w:p>
        </w:tc>
        <w:tc>
          <w:p>
            <w:pPr>
              <w:jc w:val="center"/>
            </w:pPr>
            <w:r>
              <w:rPr>
                <w:sz w:val="22"/>
              </w:rPr>
              <w:t> / </w:t>
            </w:r>
          </w:p>
        </w:tc>
        <w:tc>
          <w:p>
            <w:pPr>
              <w:jc w:val="center"/>
            </w:pPr>
            <w:r>
              <w:t/>
            </w:r>
          </w:p>
        </w:tc>
        <w:tc>
          <w:p>
            <w:pPr>
              <w:jc w:val="center"/>
            </w:pPr>
            <w:r>
              <w:t>0</w:t>
            </w:r>
          </w:p>
        </w:tc>
        <w:tc>
          <w:p>
            <w:pPr>
              <w:jc w:val="center"/>
            </w:pPr>
            <w:r>
              <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шығармашылық, даралық және креативтілік көрсете отырып, оқу үдерісіне белсенді
қатысу</w:t>
      </w:r>
    </w:p>
    <w:p>
      <w:pPr>
        <w:ind w:firstLine="567"/>
      </w:pPr>
      <w:r>
        <w:t>аудиториялық сабақтардың барлық түрлеріне қатысу (дәрістер, практикалық
сабақтар)</w:t>
      </w:r>
    </w:p>
    <w:p>
      <w:pPr>
        <w:ind w:firstLine="567"/>
      </w:pPr>
      <w:r>
        <w:t>"пән бойынша тапсырмаларды орындау және тапсыру кестесі" бойынша жұмысты
уақытында орындау және тапсыру"</w:t>
      </w:r>
    </w:p>
    <w:p>
      <w:pPr>
        <w:ind w:firstLine="567"/>
      </w:pPr>
      <w:r>
        <w:t>дәлелді себеппен жіберілген аудиториялық сабақтарды құжатпен растау</w:t>
      </w:r>
    </w:p>
    <w:p>
      <w:pPr>
        <w:ind w:firstLine="567"/>
      </w:pPr>
      <w:r>
        <w:t>оқытушы көрсеткен уақытта жіберілген барлық сабақтарды өтеу</w:t>
      </w:r>
    </w:p>
    <w:p>
      <w:pPr>
        <w:ind w:firstLine="567"/>
      </w:pPr>
      <w:r>
        <w:t>сабаққа кешікпеу</w:t>
      </w:r>
    </w:p>
    <w:p>
      <w:pPr>
        <w:ind w:firstLine="567"/>
      </w:pPr>
      <w:r>
        <w:t>оқытушыға құрметпен қарау</w:t>
      </w:r>
    </w:p>
    <w:p>
      <w:pPr>
        <w:ind w:firstLine="567"/>
      </w:pPr>
      <w:r>
        <w:t>- мінез-құлық мәдениетін сақтау</w:t>
      </w:r>
    </w:p>
    <w:p>
      <w:pPr>
        <w:ind w:firstLine="567"/>
      </w:pPr>
      <w:r>
        <w:t>Обучающийся обязан:</w:t>
      </w:r>
    </w:p>
    <w:p>
      <w:pPr>
        <w:ind w:firstLine="567"/>
      </w:pPr>
      <w:r>
        <w:t/>
      </w:r>
    </w:p>
    <w:p>
      <w:pPr>
        <w:ind w:firstLine="567"/>
      </w:pPr>
      <w:r>
        <w:t/>
      </w:r>
    </w:p>
    <w:p>
      <w:pPr>
        <w:ind w:firstLine="567"/>
      </w:pPr>
      <w:r>
        <w:t/>
      </w:r>
    </w:p>
    <w:p>
      <w:pPr>
        <w:ind w:firstLine="567"/>
      </w:pPr>
      <w:r>
        <w:t/>
      </w:r>
    </w:p>
    <w:p>
      <w:pPr>
        <w:ind w:firstLine="567"/>
      </w:pPr>
      <w:r>
        <w:t/>
      </w:r>
    </w:p>
    <w:p>
      <w:pPr>
        <w:ind w:firstLine="567"/>
      </w:pPr>
      <w:r>
        <w:t/>
      </w:r>
    </w:p>
    <w:p>
      <w:pPr>
        <w:ind w:firstLine="567"/>
      </w:pPr>
      <w:r>
        <w:t/>
      </w:r>
    </w:p>
    <w:p>
      <w:pPr>
        <w:ind w:firstLine="567"/>
      </w:pPr>
      <w:r>
        <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Багратуни Г. В. Инженерная геодезия: Учебник для вузов/Багратуни Г. В., Ганьшин В. И., Данилевич Б. Б. и др. 3-е изд., перераб. и доп. М., Недра, 2018. - 344 с.</w:t>
      </w:r>
    </w:p>
    <w:p>
      <w:pPr>
        <w:ind w:firstLine="567"/>
      </w:pPr>
      <w:r>
        <w:t>2. Ямбаев Х.К. Геодезическое инструментоведение: Учебник для вузов. – М.: Академический Проект; Гаудеамус, 2018. – 583 с. – (Gaudeamus).</w:t>
      </w:r>
    </w:p>
    <w:p>
      <w:pPr>
        <w:ind w:firstLine="567"/>
      </w:pPr>
      <w:r>
        <w:t>3. Большакова В. Д. Методы н приборы высокоточных геодезических измерений в строительстве. Под ред. В. Д. Большакова. М., «Недра», 2018. - 345</w:t>
      </w:r>
    </w:p>
    <w:p>
      <w:pPr>
        <w:ind w:firstLine="567"/>
      </w:pPr>
      <w:r>
        <w:t>4. http://4du.ru/books/prikladnaya_geodezy/</w:t>
      </w:r>
    </w:p>
    <w:p>
      <w:pPr>
        <w:ind w:firstLine="567"/>
      </w:pPr>
      <w:r>
        <w:t>5. Учебно-практическое пособие CREDO ТОПОПЛАН 1.0., Минск.- 2006, 163
с.</w:t>
      </w:r>
    </w:p>
    <w:p>
      <w:pPr>
        <w:ind w:firstLine="567"/>
      </w:pPr>
      <w:r>
        <w:t>6. Клюшин Е.Б., Киселев М.И., Михелев Д.Ш., Фельдман В.Д. Инженерная геодезия: Учебник для вузов / Под ред. Михелева Д.Ш. — 4-е изд., испр. — М.: Издательский центр «Академия», 2004. — 480 с.</w:t>
      </w:r>
    </w:p>
    <w:p>
      <w:pPr>
        <w:ind w:firstLine="567"/>
      </w:pPr>
      <w:r>
        <w:t>7. Авакян,Вячеслав Вениаминович.Қолданбалы геодезия : Оқу құралы / Авакян,Вячеслав Вениаминович, Касымканова, Хайни-КамальМихайловна, Джангулова,Гульнар Кабатаевна; ӘлФараби атынд. ҚазҰУ. - Алматы : Қазақ университеті,2017. - 248 б.</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